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3E" w:rsidRDefault="006F503E">
      <w:pPr>
        <w:widowControl w:val="0"/>
        <w:spacing w:after="0" w:line="312" w:lineRule="auto"/>
        <w:ind w:firstLine="355"/>
        <w:jc w:val="both"/>
        <w:rPr>
          <w:rFonts w:ascii="Times New Roman" w:eastAsia="Times New Roman" w:hAnsi="Times New Roman" w:cs="Times New Roman"/>
          <w:sz w:val="24"/>
        </w:rPr>
      </w:pPr>
    </w:p>
    <w:p w:rsidR="006F503E" w:rsidRDefault="00422EC3">
      <w:pPr>
        <w:widowControl w:val="0"/>
        <w:spacing w:after="0" w:line="312" w:lineRule="auto"/>
        <w:ind w:firstLine="35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ОЛИМПИАДЫ «ШАГ В ВОЛГУ» ПО ЛИТЕРАТУРЕ</w:t>
      </w:r>
    </w:p>
    <w:p w:rsidR="006F503E" w:rsidRDefault="006F503E">
      <w:pPr>
        <w:widowControl w:val="0"/>
        <w:spacing w:after="0" w:line="312" w:lineRule="auto"/>
        <w:ind w:firstLine="35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503E" w:rsidRDefault="00422EC3">
      <w:pPr>
        <w:widowControl w:val="0"/>
        <w:spacing w:after="0" w:line="312" w:lineRule="auto"/>
        <w:ind w:firstLine="35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этап Олимпиады</w:t>
      </w:r>
      <w:r>
        <w:rPr>
          <w:rFonts w:ascii="Times New Roman" w:eastAsia="Times New Roman" w:hAnsi="Times New Roman" w:cs="Times New Roman"/>
          <w:sz w:val="24"/>
        </w:rPr>
        <w:t xml:space="preserve"> проводится в форме тестирования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on-line</w:t>
      </w:r>
      <w:proofErr w:type="spellEnd"/>
      <w:r>
        <w:rPr>
          <w:rFonts w:ascii="Times New Roman" w:eastAsia="Times New Roman" w:hAnsi="Times New Roman" w:cs="Times New Roman"/>
          <w:sz w:val="24"/>
        </w:rPr>
        <w:t>. Участникам будут предложены 20 тестов. Максимальная оценка – 1 балл за каждый, максимальная итоговая оценка – 20 баллов.</w:t>
      </w:r>
    </w:p>
    <w:p w:rsidR="006F503E" w:rsidRDefault="00422EC3">
      <w:pPr>
        <w:widowControl w:val="0"/>
        <w:spacing w:after="0" w:line="312" w:lineRule="auto"/>
        <w:ind w:firstLine="35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 xml:space="preserve">этап Олимпиады проводится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аудиторно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Участникам будет предложено задание по анализу художественного текста (прозаического или поэтического – на выбор): </w:t>
      </w:r>
    </w:p>
    <w:p w:rsidR="006F503E" w:rsidRDefault="00422EC3">
      <w:pPr>
        <w:widowControl w:val="0"/>
        <w:spacing w:before="82" w:after="0" w:line="298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знаний участников 2-го этапа Олимпиады проводится по 80-балльной шкале:</w:t>
      </w:r>
    </w:p>
    <w:p w:rsidR="006F503E" w:rsidRDefault="00422EC3">
      <w:pPr>
        <w:widowControl w:val="0"/>
        <w:spacing w:before="82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А. Критерии оценки целос</w:t>
      </w:r>
      <w:r>
        <w:rPr>
          <w:rFonts w:ascii="Times New Roman" w:eastAsia="Times New Roman" w:hAnsi="Times New Roman" w:cs="Times New Roman"/>
          <w:b/>
          <w:sz w:val="24"/>
        </w:rPr>
        <w:t xml:space="preserve">тного анализа </w:t>
      </w:r>
      <w:r>
        <w:rPr>
          <w:rFonts w:ascii="Times New Roman" w:eastAsia="Times New Roman" w:hAnsi="Times New Roman" w:cs="Times New Roman"/>
          <w:b/>
          <w:i/>
          <w:sz w:val="24"/>
        </w:rPr>
        <w:t>стихотворного</w:t>
      </w:r>
      <w:r>
        <w:rPr>
          <w:rFonts w:ascii="Times New Roman" w:eastAsia="Times New Roman" w:hAnsi="Times New Roman" w:cs="Times New Roman"/>
          <w:b/>
          <w:sz w:val="24"/>
        </w:rPr>
        <w:t xml:space="preserve"> текста: </w:t>
      </w:r>
    </w:p>
    <w:p w:rsidR="006F503E" w:rsidRDefault="00422EC3">
      <w:pPr>
        <w:widowControl w:val="0"/>
        <w:numPr>
          <w:ilvl w:val="0"/>
          <w:numId w:val="1"/>
        </w:numPr>
        <w:spacing w:before="82" w:after="0"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Владение основами анализа поэтического текста. </w:t>
      </w:r>
    </w:p>
    <w:p w:rsidR="006F503E" w:rsidRDefault="00422EC3">
      <w:pPr>
        <w:widowControl w:val="0"/>
        <w:spacing w:before="82"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Проанализированы:</w:t>
      </w:r>
    </w:p>
    <w:p w:rsidR="006F503E" w:rsidRDefault="00422EC3">
      <w:pPr>
        <w:widowControl w:val="0"/>
        <w:numPr>
          <w:ilvl w:val="0"/>
          <w:numId w:val="2"/>
        </w:numPr>
        <w:spacing w:before="8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метрика, строфика, ритмико-синтаксическое своеобразие (6 баллов); </w:t>
      </w:r>
    </w:p>
    <w:p w:rsidR="006F503E" w:rsidRDefault="00422EC3">
      <w:pPr>
        <w:widowControl w:val="0"/>
        <w:numPr>
          <w:ilvl w:val="0"/>
          <w:numId w:val="2"/>
        </w:numPr>
        <w:spacing w:before="8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изобразительно-выразительные средства языка, тропы и фигуры (6 баллов);</w:t>
      </w:r>
    </w:p>
    <w:p w:rsidR="006F503E" w:rsidRDefault="00422EC3">
      <w:pPr>
        <w:widowControl w:val="0"/>
        <w:numPr>
          <w:ilvl w:val="0"/>
          <w:numId w:val="2"/>
        </w:numPr>
        <w:spacing w:before="8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композиция и л</w:t>
      </w:r>
      <w:r>
        <w:rPr>
          <w:rFonts w:ascii="Times New Roman" w:eastAsia="Times New Roman" w:hAnsi="Times New Roman" w:cs="Times New Roman"/>
          <w:sz w:val="24"/>
        </w:rPr>
        <w:t>ирический сюжет 6 баллов);</w:t>
      </w:r>
    </w:p>
    <w:p w:rsidR="006F503E" w:rsidRDefault="00422EC3">
      <w:pPr>
        <w:widowControl w:val="0"/>
        <w:numPr>
          <w:ilvl w:val="0"/>
          <w:numId w:val="2"/>
        </w:numPr>
        <w:spacing w:before="8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образный строй (6 баллов); </w:t>
      </w:r>
    </w:p>
    <w:p w:rsidR="006F503E" w:rsidRDefault="00422EC3">
      <w:pPr>
        <w:widowControl w:val="0"/>
        <w:numPr>
          <w:ilvl w:val="0"/>
          <w:numId w:val="2"/>
        </w:numPr>
        <w:spacing w:before="8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жанровое своеобразие (6 баллов);</w:t>
      </w:r>
    </w:p>
    <w:p w:rsidR="006F503E" w:rsidRDefault="006F503E">
      <w:pPr>
        <w:widowControl w:val="0"/>
        <w:spacing w:before="82"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</w:rPr>
      </w:pPr>
    </w:p>
    <w:p w:rsidR="006F503E" w:rsidRDefault="00422EC3">
      <w:pPr>
        <w:widowControl w:val="0"/>
        <w:numPr>
          <w:ilvl w:val="0"/>
          <w:numId w:val="3"/>
        </w:numPr>
        <w:spacing w:before="82" w:after="0"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Восприятие содержания. Глубина постижения произведения.</w:t>
      </w:r>
    </w:p>
    <w:p w:rsidR="006F503E" w:rsidRDefault="00422EC3">
      <w:pPr>
        <w:widowControl w:val="0"/>
        <w:spacing w:before="82"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Проанализированы:</w:t>
      </w:r>
    </w:p>
    <w:p w:rsidR="006F503E" w:rsidRDefault="00422EC3">
      <w:pPr>
        <w:widowControl w:val="0"/>
        <w:numPr>
          <w:ilvl w:val="0"/>
          <w:numId w:val="4"/>
        </w:numPr>
        <w:spacing w:before="8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лирический герой (10 баллов);</w:t>
      </w:r>
    </w:p>
    <w:p w:rsidR="006F503E" w:rsidRDefault="00422EC3">
      <w:pPr>
        <w:widowControl w:val="0"/>
        <w:numPr>
          <w:ilvl w:val="0"/>
          <w:numId w:val="4"/>
        </w:numPr>
        <w:spacing w:before="8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темы и мотивы (10 баллов). </w:t>
      </w:r>
    </w:p>
    <w:p w:rsidR="006F503E" w:rsidRDefault="00422EC3">
      <w:pPr>
        <w:widowControl w:val="0"/>
        <w:numPr>
          <w:ilvl w:val="0"/>
          <w:numId w:val="4"/>
        </w:numPr>
        <w:spacing w:before="8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 идей (10 баллов)</w:t>
      </w:r>
    </w:p>
    <w:p w:rsidR="006F503E" w:rsidRDefault="00422EC3">
      <w:pPr>
        <w:widowControl w:val="0"/>
        <w:numPr>
          <w:ilvl w:val="0"/>
          <w:numId w:val="4"/>
        </w:numPr>
        <w:spacing w:before="8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возможный литературный контекст (10 баллов).</w:t>
      </w:r>
    </w:p>
    <w:p w:rsidR="006F503E" w:rsidRDefault="006F503E">
      <w:pPr>
        <w:widowControl w:val="0"/>
        <w:spacing w:before="82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6F503E" w:rsidRDefault="00422EC3">
      <w:pPr>
        <w:widowControl w:val="0"/>
        <w:numPr>
          <w:ilvl w:val="0"/>
          <w:numId w:val="5"/>
        </w:numPr>
        <w:spacing w:before="82" w:after="0" w:line="240" w:lineRule="auto"/>
        <w:ind w:left="10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Речевое оформление работы:</w:t>
      </w:r>
    </w:p>
    <w:p w:rsidR="006F503E" w:rsidRDefault="00422EC3">
      <w:pPr>
        <w:widowControl w:val="0"/>
        <w:numPr>
          <w:ilvl w:val="0"/>
          <w:numId w:val="5"/>
        </w:numPr>
        <w:spacing w:before="8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композиционная стройность работы, логичность изложения материала (4 балла);</w:t>
      </w:r>
    </w:p>
    <w:p w:rsidR="006F503E" w:rsidRDefault="00422EC3">
      <w:pPr>
        <w:widowControl w:val="0"/>
        <w:numPr>
          <w:ilvl w:val="0"/>
          <w:numId w:val="5"/>
        </w:numPr>
        <w:spacing w:before="8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речевая грамотность (4 балла);</w:t>
      </w:r>
    </w:p>
    <w:p w:rsidR="006F503E" w:rsidRDefault="00422EC3">
      <w:pPr>
        <w:widowControl w:val="0"/>
        <w:numPr>
          <w:ilvl w:val="0"/>
          <w:numId w:val="5"/>
        </w:numPr>
        <w:spacing w:before="8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стиль (2 балла).</w:t>
      </w:r>
    </w:p>
    <w:p w:rsidR="006F503E" w:rsidRDefault="00422EC3">
      <w:pPr>
        <w:widowControl w:val="0"/>
        <w:spacing w:before="82"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Итого: 80 баллов (максимально). </w:t>
      </w:r>
    </w:p>
    <w:p w:rsidR="006F503E" w:rsidRDefault="00422EC3">
      <w:pPr>
        <w:widowControl w:val="0"/>
        <w:spacing w:before="82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Б. Целостный анализ прозаического текста:</w:t>
      </w:r>
    </w:p>
    <w:p w:rsidR="006F503E" w:rsidRDefault="00422EC3">
      <w:pPr>
        <w:widowControl w:val="0"/>
        <w:numPr>
          <w:ilvl w:val="0"/>
          <w:numId w:val="6"/>
        </w:numPr>
        <w:spacing w:after="0" w:line="240" w:lineRule="auto"/>
        <w:ind w:left="107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Владение основами анализа прозаического текста.</w:t>
      </w:r>
    </w:p>
    <w:p w:rsidR="006F503E" w:rsidRDefault="00422EC3">
      <w:pPr>
        <w:widowControl w:val="0"/>
        <w:spacing w:before="82"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Проанализированы:</w:t>
      </w:r>
    </w:p>
    <w:p w:rsidR="006F503E" w:rsidRDefault="00422EC3">
      <w:pPr>
        <w:widowControl w:val="0"/>
        <w:numPr>
          <w:ilvl w:val="0"/>
          <w:numId w:val="7"/>
        </w:numPr>
        <w:spacing w:before="82" w:after="0" w:line="240" w:lineRule="auto"/>
        <w:ind w:left="14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 образов (6 баллов);</w:t>
      </w:r>
    </w:p>
    <w:p w:rsidR="006F503E" w:rsidRDefault="00422EC3">
      <w:pPr>
        <w:widowControl w:val="0"/>
        <w:numPr>
          <w:ilvl w:val="0"/>
          <w:numId w:val="7"/>
        </w:numPr>
        <w:spacing w:after="0" w:line="240" w:lineRule="auto"/>
        <w:ind w:left="14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речевая организация (6 баллов);</w:t>
      </w:r>
    </w:p>
    <w:p w:rsidR="006F503E" w:rsidRDefault="00422EC3">
      <w:pPr>
        <w:widowControl w:val="0"/>
        <w:numPr>
          <w:ilvl w:val="0"/>
          <w:numId w:val="7"/>
        </w:numPr>
        <w:spacing w:after="0" w:line="240" w:lineRule="auto"/>
        <w:ind w:left="14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художественная деталь (6 баллов);</w:t>
      </w:r>
    </w:p>
    <w:p w:rsidR="006F503E" w:rsidRDefault="00422EC3">
      <w:pPr>
        <w:widowControl w:val="0"/>
        <w:numPr>
          <w:ilvl w:val="0"/>
          <w:numId w:val="7"/>
        </w:numPr>
        <w:spacing w:after="0" w:line="240" w:lineRule="auto"/>
        <w:ind w:left="14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сюжетно-композиционное своеобразие (6 баллов),</w:t>
      </w:r>
    </w:p>
    <w:p w:rsidR="006F503E" w:rsidRDefault="00422EC3">
      <w:pPr>
        <w:widowControl w:val="0"/>
        <w:numPr>
          <w:ilvl w:val="0"/>
          <w:numId w:val="7"/>
        </w:numPr>
        <w:spacing w:after="0" w:line="240" w:lineRule="auto"/>
        <w:ind w:left="14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специфика художественного времени и пространства (или </w:t>
      </w:r>
      <w:proofErr w:type="spellStart"/>
      <w:r>
        <w:rPr>
          <w:rFonts w:ascii="Times New Roman" w:eastAsia="Times New Roman" w:hAnsi="Times New Roman" w:cs="Times New Roman"/>
          <w:sz w:val="24"/>
        </w:rPr>
        <w:t>хронотоп</w:t>
      </w:r>
      <w:proofErr w:type="spellEnd"/>
      <w:r>
        <w:rPr>
          <w:rFonts w:ascii="Times New Roman" w:eastAsia="Times New Roman" w:hAnsi="Times New Roman" w:cs="Times New Roman"/>
          <w:sz w:val="24"/>
        </w:rPr>
        <w:t>) (6 баллов);</w:t>
      </w:r>
    </w:p>
    <w:p w:rsidR="006F503E" w:rsidRDefault="00422EC3">
      <w:pPr>
        <w:widowControl w:val="0"/>
        <w:numPr>
          <w:ilvl w:val="0"/>
          <w:numId w:val="7"/>
        </w:numPr>
        <w:spacing w:before="82" w:after="0" w:line="240" w:lineRule="auto"/>
        <w:ind w:left="107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Восприятие содержания и глубина постижения произведения. </w:t>
      </w:r>
    </w:p>
    <w:p w:rsidR="006F503E" w:rsidRDefault="00422EC3">
      <w:pPr>
        <w:widowControl w:val="0"/>
        <w:spacing w:before="82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Проанализированы:</w:t>
      </w:r>
    </w:p>
    <w:p w:rsidR="006F503E" w:rsidRDefault="00422EC3">
      <w:pPr>
        <w:widowControl w:val="0"/>
        <w:numPr>
          <w:ilvl w:val="0"/>
          <w:numId w:val="8"/>
        </w:numPr>
        <w:spacing w:before="82" w:after="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тематика и проблематика (10 баллов);</w:t>
      </w:r>
    </w:p>
    <w:p w:rsidR="006F503E" w:rsidRDefault="00422EC3">
      <w:pPr>
        <w:widowControl w:val="0"/>
        <w:numPr>
          <w:ilvl w:val="0"/>
          <w:numId w:val="8"/>
        </w:numPr>
        <w:spacing w:after="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жанровое своеобразие (10 баллов);</w:t>
      </w:r>
    </w:p>
    <w:p w:rsidR="006F503E" w:rsidRDefault="00422EC3">
      <w:pPr>
        <w:widowControl w:val="0"/>
        <w:numPr>
          <w:ilvl w:val="0"/>
          <w:numId w:val="8"/>
        </w:numPr>
        <w:spacing w:after="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приемы психологизма (10 баллов)</w:t>
      </w:r>
    </w:p>
    <w:p w:rsidR="006F503E" w:rsidRDefault="00422EC3">
      <w:pPr>
        <w:widowControl w:val="0"/>
        <w:numPr>
          <w:ilvl w:val="0"/>
          <w:numId w:val="8"/>
        </w:numPr>
        <w:spacing w:after="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авторская позиция (10 баллов).</w:t>
      </w:r>
    </w:p>
    <w:p w:rsidR="006F503E" w:rsidRDefault="00422EC3">
      <w:pPr>
        <w:widowControl w:val="0"/>
        <w:spacing w:before="82"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Речевое оформление работы:</w:t>
      </w:r>
    </w:p>
    <w:p w:rsidR="006F503E" w:rsidRDefault="00422EC3">
      <w:pPr>
        <w:widowControl w:val="0"/>
        <w:numPr>
          <w:ilvl w:val="0"/>
          <w:numId w:val="9"/>
        </w:numPr>
        <w:spacing w:before="8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работу отличает композиционная стройность, логичность изложения материала </w:t>
      </w:r>
    </w:p>
    <w:p w:rsidR="006F503E" w:rsidRDefault="00422EC3">
      <w:pPr>
        <w:widowControl w:val="0"/>
        <w:spacing w:before="82"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(4 балла);</w:t>
      </w:r>
    </w:p>
    <w:p w:rsidR="006F503E" w:rsidRDefault="00422EC3">
      <w:pPr>
        <w:widowControl w:val="0"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речевая грамотность (4 балла);</w:t>
      </w:r>
    </w:p>
    <w:p w:rsidR="006F503E" w:rsidRDefault="00422EC3">
      <w:pPr>
        <w:widowControl w:val="0"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стиль (2 балла).</w:t>
      </w:r>
    </w:p>
    <w:p w:rsidR="006F503E" w:rsidRDefault="00422EC3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Итого: 80 баллов (максимально). </w:t>
      </w:r>
    </w:p>
    <w:p w:rsidR="006F503E" w:rsidRDefault="006F503E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:rsidR="006F503E" w:rsidRDefault="00422EC3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НАЗВАННЫЕ КРИТЕРИИ НЕ ЯВЛЯЮ</w:t>
      </w:r>
      <w:r>
        <w:rPr>
          <w:rFonts w:ascii="Times New Roman" w:eastAsia="Times New Roman" w:hAnsi="Times New Roman" w:cs="Times New Roman"/>
          <w:color w:val="FF0000"/>
        </w:rPr>
        <w:t xml:space="preserve">ТСЯ ПЛАНОМ СОЧИНЕНИЯ!!! </w:t>
      </w:r>
    </w:p>
    <w:p w:rsidR="006F503E" w:rsidRDefault="00422EC3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СВОИ НАБЛЮДЕНИЯ И ВЫВОДЫ УЧАСТНИКИ ОЛИМПИАДЫ МОГУТ ИЗЛАГАТЬ В ТОЙ ПОЛСЕДОВАТЕЛЬНОСТИ, КОТОРУЮ СОЧТУТ НЕОБХОДИМОЙ И ОПТИМАЛЬНОЙ!</w:t>
      </w:r>
    </w:p>
    <w:sectPr w:rsidR="006F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F5"/>
    <w:multiLevelType w:val="multilevel"/>
    <w:tmpl w:val="5184B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94E0D"/>
    <w:multiLevelType w:val="multilevel"/>
    <w:tmpl w:val="3F10A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80D3D"/>
    <w:multiLevelType w:val="multilevel"/>
    <w:tmpl w:val="1FD44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B31FC"/>
    <w:multiLevelType w:val="multilevel"/>
    <w:tmpl w:val="7A5A4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7244C"/>
    <w:multiLevelType w:val="multilevel"/>
    <w:tmpl w:val="5CCA0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773B5C"/>
    <w:multiLevelType w:val="multilevel"/>
    <w:tmpl w:val="E57A1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F75F02"/>
    <w:multiLevelType w:val="multilevel"/>
    <w:tmpl w:val="25128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37CB0"/>
    <w:multiLevelType w:val="multilevel"/>
    <w:tmpl w:val="80384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730B7"/>
    <w:multiLevelType w:val="multilevel"/>
    <w:tmpl w:val="14624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863E69"/>
    <w:multiLevelType w:val="multilevel"/>
    <w:tmpl w:val="772AE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03E"/>
    <w:rsid w:val="00422EC3"/>
    <w:rsid w:val="006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2014-11-18T08:52:00Z</dcterms:created>
  <dcterms:modified xsi:type="dcterms:W3CDTF">2014-11-18T08:55:00Z</dcterms:modified>
</cp:coreProperties>
</file>